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BF" w:rsidRPr="00291B1E" w:rsidRDefault="00E43EE8" w:rsidP="00291B1E">
      <w:pPr>
        <w:ind w:left="142" w:firstLine="142"/>
        <w:jc w:val="center"/>
        <w:rPr>
          <w:b/>
          <w:bCs/>
          <w:sz w:val="28"/>
        </w:rPr>
      </w:pPr>
      <w:r>
        <w:rPr>
          <w:b/>
          <w:bCs/>
          <w:sz w:val="28"/>
        </w:rPr>
        <w:t>İNÖNÜ</w:t>
      </w:r>
      <w:r w:rsidR="00291B1E">
        <w:rPr>
          <w:b/>
          <w:bCs/>
          <w:sz w:val="28"/>
        </w:rPr>
        <w:t xml:space="preserve"> </w:t>
      </w:r>
      <w:r w:rsidR="002E0BBF" w:rsidRPr="00291B1E">
        <w:rPr>
          <w:b/>
          <w:bCs/>
          <w:sz w:val="28"/>
        </w:rPr>
        <w:t xml:space="preserve">İLÇE EMNİYET </w:t>
      </w:r>
      <w:r w:rsidR="004475CB" w:rsidRPr="00291B1E">
        <w:rPr>
          <w:b/>
          <w:bCs/>
          <w:sz w:val="28"/>
        </w:rPr>
        <w:t>AMİRLİĞİ HİZMET</w:t>
      </w:r>
      <w:r w:rsidR="002E0BBF" w:rsidRPr="00291B1E">
        <w:rPr>
          <w:b/>
          <w:bCs/>
          <w:sz w:val="28"/>
        </w:rPr>
        <w:t xml:space="preserve"> STANDARTLARI TABLOSU</w:t>
      </w:r>
    </w:p>
    <w:tbl>
      <w:tblPr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8"/>
        <w:gridCol w:w="8023"/>
        <w:gridCol w:w="2265"/>
      </w:tblGrid>
      <w:tr w:rsidR="002E0BBF" w:rsidRPr="004C5E16" w:rsidTr="00B830C2">
        <w:trPr>
          <w:trHeight w:val="1124"/>
          <w:jc w:val="center"/>
        </w:trPr>
        <w:tc>
          <w:tcPr>
            <w:tcW w:w="790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SIRA NO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VATANDAŞA SUNULAN HİZMETİN ADI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HİZMETİN TAMAMLANMA SÜRESİ</w:t>
            </w:r>
          </w:p>
          <w:p w:rsidR="002E0BBF" w:rsidRPr="004C5E16" w:rsidRDefault="002E0BBF" w:rsidP="008D1E97">
            <w:pPr>
              <w:jc w:val="center"/>
              <w:rPr>
                <w:b/>
                <w:bCs/>
              </w:rPr>
            </w:pPr>
            <w:r w:rsidRPr="004C5E16">
              <w:rPr>
                <w:b/>
                <w:bCs/>
              </w:rPr>
              <w:t>(EN GEÇ SÜRE)</w:t>
            </w:r>
          </w:p>
        </w:tc>
      </w:tr>
      <w:tr w:rsidR="002E0BBF" w:rsidRPr="004C5E16" w:rsidTr="00292F8C">
        <w:trPr>
          <w:trHeight w:val="545"/>
          <w:jc w:val="center"/>
        </w:trPr>
        <w:tc>
          <w:tcPr>
            <w:tcW w:w="790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1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Yivsiz Tüfek Ruhsatı ve Yivsiz Tüfek Satın Alma Belgesi</w:t>
            </w:r>
          </w:p>
        </w:tc>
        <w:tc>
          <w:tcPr>
            <w:tcW w:w="8023" w:type="dxa"/>
            <w:vAlign w:val="center"/>
          </w:tcPr>
          <w:p w:rsidR="002E0BBF" w:rsidRPr="004C5E16" w:rsidRDefault="001B799B" w:rsidP="00292F8C">
            <w:r w:rsidRPr="004C5E16">
              <w:t>Dilekçe, Nüf</w:t>
            </w:r>
            <w:r>
              <w:t>us</w:t>
            </w:r>
            <w:r w:rsidRPr="004C5E16">
              <w:t xml:space="preserve"> Cüzdan Fotokopisi,  Dr. Raporu, Harç Makbuzu, </w:t>
            </w:r>
            <w:r>
              <w:t>4 Adet Vesikalık Fotoğraf</w:t>
            </w:r>
          </w:p>
        </w:tc>
        <w:tc>
          <w:tcPr>
            <w:tcW w:w="2265" w:type="dxa"/>
            <w:vAlign w:val="center"/>
          </w:tcPr>
          <w:p w:rsidR="002E0BBF" w:rsidRPr="004C5E16" w:rsidRDefault="00E43EE8" w:rsidP="00292F8C">
            <w:pPr>
              <w:jc w:val="center"/>
            </w:pPr>
            <w:r>
              <w:t>3</w:t>
            </w:r>
            <w:r w:rsidR="00B26DD7">
              <w:t xml:space="preserve"> G</w:t>
            </w:r>
            <w:r w:rsidR="002E0BBF" w:rsidRPr="004C5E16">
              <w:t>ün</w:t>
            </w:r>
          </w:p>
        </w:tc>
      </w:tr>
      <w:tr w:rsidR="002E0BBF" w:rsidRPr="004C5E16" w:rsidTr="00292F8C">
        <w:trPr>
          <w:trHeight w:val="58"/>
          <w:jc w:val="center"/>
        </w:trPr>
        <w:tc>
          <w:tcPr>
            <w:tcW w:w="790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2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Maddi Hasarlı Trafik Kazası</w:t>
            </w:r>
          </w:p>
        </w:tc>
        <w:tc>
          <w:tcPr>
            <w:tcW w:w="8023" w:type="dxa"/>
            <w:vAlign w:val="center"/>
          </w:tcPr>
          <w:p w:rsidR="002E0BBF" w:rsidRPr="004C5E16" w:rsidRDefault="001B799B" w:rsidP="00292F8C">
            <w:r w:rsidRPr="004C5E16">
              <w:t>Tescil ve Trafik Belgesi,</w:t>
            </w:r>
            <w:r>
              <w:t xml:space="preserve"> </w:t>
            </w:r>
            <w:r w:rsidRPr="004C5E16">
              <w:t>Araç Sigortası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2 Saat</w:t>
            </w:r>
          </w:p>
        </w:tc>
      </w:tr>
      <w:tr w:rsidR="002E0BBF" w:rsidRPr="004C5E16" w:rsidTr="00292F8C">
        <w:trPr>
          <w:trHeight w:val="295"/>
          <w:jc w:val="center"/>
        </w:trPr>
        <w:tc>
          <w:tcPr>
            <w:tcW w:w="790" w:type="dxa"/>
            <w:vAlign w:val="center"/>
          </w:tcPr>
          <w:p w:rsidR="002E0BBF" w:rsidRPr="004C5E16" w:rsidRDefault="002E0BBF" w:rsidP="00291B1E">
            <w:pPr>
              <w:jc w:val="center"/>
            </w:pPr>
            <w:r w:rsidRPr="004C5E16">
              <w:t>3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 xml:space="preserve">Okul Servis Araçları </w:t>
            </w:r>
            <w:proofErr w:type="gramStart"/>
            <w:r w:rsidRPr="004C5E16">
              <w:t>Güzergah</w:t>
            </w:r>
            <w:proofErr w:type="gramEnd"/>
            <w:r w:rsidRPr="004C5E16">
              <w:t xml:space="preserve"> İzni İçin Yapılan Sorgu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Sürücü Belgesi-Tescil ve Trafik Belgesi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5 Dakika</w:t>
            </w:r>
          </w:p>
        </w:tc>
      </w:tr>
      <w:tr w:rsidR="002E0BBF" w:rsidRPr="004C5E16" w:rsidTr="00292F8C">
        <w:trPr>
          <w:trHeight w:val="565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4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Toplantı ve Gösteri Yürüyüşü</w:t>
            </w:r>
          </w:p>
          <w:p w:rsidR="002E0BBF" w:rsidRPr="004C5E16" w:rsidRDefault="002E0BBF" w:rsidP="00292F8C">
            <w:r w:rsidRPr="004C5E16">
              <w:t>Bildirimi</w:t>
            </w:r>
          </w:p>
        </w:tc>
        <w:tc>
          <w:tcPr>
            <w:tcW w:w="8023" w:type="dxa"/>
            <w:vAlign w:val="center"/>
          </w:tcPr>
          <w:p w:rsidR="001B799B" w:rsidRPr="004C5E16" w:rsidRDefault="001B799B" w:rsidP="00292F8C">
            <w:r w:rsidRPr="004C5E16">
              <w:t>Dilekçe- Düz</w:t>
            </w:r>
            <w:r>
              <w:t>enleme Kurulu Üyeleri için Nüfus</w:t>
            </w:r>
            <w:r w:rsidRPr="004C5E16">
              <w:t xml:space="preserve"> Cüz</w:t>
            </w:r>
            <w:r>
              <w:t>dan</w:t>
            </w:r>
            <w:r w:rsidRPr="004C5E16">
              <w:t xml:space="preserve"> Fot</w:t>
            </w:r>
            <w:r>
              <w:t>okopisi</w:t>
            </w:r>
          </w:p>
          <w:p w:rsidR="002E0BBF" w:rsidRPr="004C5E16" w:rsidRDefault="001B799B" w:rsidP="00292F8C">
            <w:r w:rsidRPr="004C5E16">
              <w:t>İkamet Belgesi-Sabıka Kaydı-Beyanname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30 Dakika</w:t>
            </w:r>
          </w:p>
        </w:tc>
      </w:tr>
      <w:tr w:rsidR="002E0BBF" w:rsidRPr="004C5E16" w:rsidTr="00292F8C">
        <w:trPr>
          <w:trHeight w:val="403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5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Düğün Müracaat Dilekçesi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Kaymakamlık tarafından sevk edilmiş dilekçe</w:t>
            </w:r>
          </w:p>
        </w:tc>
        <w:tc>
          <w:tcPr>
            <w:tcW w:w="2265" w:type="dxa"/>
            <w:vAlign w:val="center"/>
          </w:tcPr>
          <w:p w:rsidR="002E0BBF" w:rsidRPr="004C5E16" w:rsidRDefault="00292F8C" w:rsidP="00292F8C">
            <w:pPr>
              <w:jc w:val="center"/>
            </w:pPr>
            <w:r>
              <w:t>15 D</w:t>
            </w:r>
            <w:r w:rsidR="002E0BBF" w:rsidRPr="004C5E16">
              <w:t>akika</w:t>
            </w:r>
          </w:p>
        </w:tc>
      </w:tr>
      <w:tr w:rsidR="002E0BBF" w:rsidRPr="004C5E16" w:rsidTr="00292F8C">
        <w:trPr>
          <w:trHeight w:val="423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6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Vatandaşın Müracaatları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Dilekçe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5 Dakika</w:t>
            </w:r>
          </w:p>
        </w:tc>
      </w:tr>
      <w:tr w:rsidR="002E0BBF" w:rsidRPr="004C5E16" w:rsidTr="00292F8C">
        <w:trPr>
          <w:trHeight w:val="855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7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Kimlik Bildirme İşlemleri(İşyerleri İşleticileri ve Çalışanlar İçin)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Kimlik bildirime Formu</w:t>
            </w:r>
            <w:r w:rsidR="00933ACB">
              <w:t xml:space="preserve"> </w:t>
            </w:r>
            <w:r w:rsidRPr="004C5E16">
              <w:t>(Kırtasiyelerden Temin Edilen)</w:t>
            </w:r>
          </w:p>
          <w:p w:rsidR="002E0BBF" w:rsidRPr="004C5E16" w:rsidRDefault="002E0BBF" w:rsidP="00292F8C">
            <w:r w:rsidRPr="004C5E16">
              <w:t>Form1-Form2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15 Dakika</w:t>
            </w:r>
          </w:p>
        </w:tc>
      </w:tr>
      <w:tr w:rsidR="002E0BBF" w:rsidRPr="004C5E16" w:rsidTr="00292F8C">
        <w:trPr>
          <w:trHeight w:val="526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8</w:t>
            </w:r>
          </w:p>
        </w:tc>
        <w:tc>
          <w:tcPr>
            <w:tcW w:w="3538" w:type="dxa"/>
          </w:tcPr>
          <w:p w:rsidR="009A47BD" w:rsidRDefault="009A47BD" w:rsidP="00292F8C"/>
          <w:p w:rsidR="002E0BBF" w:rsidRPr="004C5E16" w:rsidRDefault="002E0BBF" w:rsidP="00292F8C">
            <w:r w:rsidRPr="004C5E16">
              <w:t>Bilgi Edinme Başvuruları ve Cevaplandırma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Gerçek Kişi Tarafından Yapılan Müracaatta</w:t>
            </w:r>
          </w:p>
          <w:p w:rsidR="002E0BBF" w:rsidRPr="004C5E16" w:rsidRDefault="002E0BBF" w:rsidP="00292F8C">
            <w:r w:rsidRPr="004C5E16">
              <w:t>1-Adı Soyadı 2-İkamet veya İş Adresi</w:t>
            </w:r>
          </w:p>
          <w:p w:rsidR="002E0BBF" w:rsidRPr="004C5E16" w:rsidRDefault="002E0BBF" w:rsidP="00292F8C">
            <w:r w:rsidRPr="004C5E16">
              <w:t>3-İnternet Üzerinden Yapılan Başvuruda;</w:t>
            </w:r>
            <w:r w:rsidR="001B799B">
              <w:t xml:space="preserve"> </w:t>
            </w:r>
            <w:r w:rsidRPr="004C5E16">
              <w:t>T.C. Kimlik No, 4-Elektronik veya İrtibat Adresi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</w:p>
          <w:p w:rsidR="004C5E16" w:rsidRPr="004C5E16" w:rsidRDefault="004C5E16" w:rsidP="00292F8C">
            <w:pPr>
              <w:jc w:val="center"/>
            </w:pPr>
          </w:p>
          <w:p w:rsidR="002E0BBF" w:rsidRPr="004C5E16" w:rsidRDefault="002E0BBF" w:rsidP="00292F8C">
            <w:pPr>
              <w:jc w:val="center"/>
            </w:pPr>
            <w:r w:rsidRPr="004C5E16">
              <w:t>15 İş Günü</w:t>
            </w:r>
          </w:p>
        </w:tc>
      </w:tr>
      <w:tr w:rsidR="002E0BBF" w:rsidRPr="004C5E16" w:rsidTr="00292F8C">
        <w:trPr>
          <w:trHeight w:val="571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9</w:t>
            </w:r>
          </w:p>
        </w:tc>
        <w:tc>
          <w:tcPr>
            <w:tcW w:w="3538" w:type="dxa"/>
            <w:vAlign w:val="center"/>
          </w:tcPr>
          <w:p w:rsidR="002E0BBF" w:rsidRPr="004C5E16" w:rsidRDefault="009A47BD" w:rsidP="00292F8C">
            <w:r>
              <w:t>V</w:t>
            </w:r>
            <w:r w:rsidR="002E0BBF" w:rsidRPr="004C5E16">
              <w:t xml:space="preserve">atandaşlardan Gelen İhbar Veya </w:t>
            </w:r>
            <w:proofErr w:type="gramStart"/>
            <w:r w:rsidR="002E0BBF" w:rsidRPr="004C5E16">
              <w:t>Şikayetlerin</w:t>
            </w:r>
            <w:proofErr w:type="gramEnd"/>
            <w:r w:rsidR="002E0BBF" w:rsidRPr="004C5E16">
              <w:t xml:space="preserve"> Değerlendirilmesi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1-Dilekçe 2-Adı Soyadı 3-İrtibat Adresi 4-Varsa İrtibat Telefonu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30 Gün</w:t>
            </w:r>
          </w:p>
        </w:tc>
      </w:tr>
      <w:tr w:rsidR="002E0BBF" w:rsidRPr="004C5E16" w:rsidTr="00292F8C">
        <w:trPr>
          <w:trHeight w:val="409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10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155 Polis İmdat ve İhbar Hattı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1-Adı Soyadı 2-İrtibat Kurulabilecek Adres veya Telefon</w:t>
            </w:r>
          </w:p>
        </w:tc>
        <w:tc>
          <w:tcPr>
            <w:tcW w:w="2265" w:type="dxa"/>
            <w:vAlign w:val="center"/>
          </w:tcPr>
          <w:p w:rsidR="002E0BBF" w:rsidRPr="004C5E16" w:rsidRDefault="00E43EE8" w:rsidP="00292F8C">
            <w:pPr>
              <w:jc w:val="center"/>
            </w:pPr>
            <w:r>
              <w:t>3</w:t>
            </w:r>
            <w:r w:rsidR="002E0BBF" w:rsidRPr="004C5E16">
              <w:t xml:space="preserve"> Dakika</w:t>
            </w:r>
          </w:p>
        </w:tc>
      </w:tr>
      <w:tr w:rsidR="002E0BBF" w:rsidRPr="004C5E16" w:rsidTr="00292F8C">
        <w:trPr>
          <w:trHeight w:val="415"/>
          <w:jc w:val="center"/>
        </w:trPr>
        <w:tc>
          <w:tcPr>
            <w:tcW w:w="790" w:type="dxa"/>
            <w:vAlign w:val="center"/>
          </w:tcPr>
          <w:p w:rsidR="002E0BBF" w:rsidRPr="004C5E16" w:rsidRDefault="001B799B" w:rsidP="00291B1E">
            <w:pPr>
              <w:jc w:val="center"/>
            </w:pPr>
            <w:r>
              <w:t>11</w:t>
            </w:r>
          </w:p>
        </w:tc>
        <w:tc>
          <w:tcPr>
            <w:tcW w:w="3538" w:type="dxa"/>
            <w:vAlign w:val="center"/>
          </w:tcPr>
          <w:p w:rsidR="002E0BBF" w:rsidRPr="004C5E16" w:rsidRDefault="002E0BBF" w:rsidP="00292F8C">
            <w:r w:rsidRPr="004C5E16">
              <w:t>Kayıp Şahıs Müracaatı</w:t>
            </w:r>
          </w:p>
        </w:tc>
        <w:tc>
          <w:tcPr>
            <w:tcW w:w="8023" w:type="dxa"/>
            <w:vAlign w:val="center"/>
          </w:tcPr>
          <w:p w:rsidR="002E0BBF" w:rsidRPr="004C5E16" w:rsidRDefault="002E0BBF" w:rsidP="00292F8C">
            <w:r w:rsidRPr="004C5E16">
              <w:t>Kaybolan Şahsın İki adet Vesikalık Fotoğrafı ve T.C. kimlik numarası</w:t>
            </w:r>
          </w:p>
        </w:tc>
        <w:tc>
          <w:tcPr>
            <w:tcW w:w="2265" w:type="dxa"/>
            <w:vAlign w:val="center"/>
          </w:tcPr>
          <w:p w:rsidR="002E0BBF" w:rsidRPr="004C5E16" w:rsidRDefault="002E0BBF" w:rsidP="00292F8C">
            <w:pPr>
              <w:jc w:val="center"/>
            </w:pPr>
            <w:r w:rsidRPr="004C5E16">
              <w:t>1 Saat</w:t>
            </w:r>
          </w:p>
        </w:tc>
      </w:tr>
    </w:tbl>
    <w:p w:rsidR="002E0BBF" w:rsidRDefault="002E0BBF" w:rsidP="00291B1E">
      <w:pPr>
        <w:ind w:left="284" w:right="390" w:firstLine="708"/>
        <w:jc w:val="both"/>
        <w:rPr>
          <w:b/>
        </w:rPr>
      </w:pPr>
      <w:r w:rsidRPr="004C5E16">
        <w:rPr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2E0BBF" w:rsidRPr="004C5E16" w:rsidRDefault="002E0BBF" w:rsidP="002E0BBF">
      <w:pPr>
        <w:rPr>
          <w:b/>
        </w:rPr>
      </w:pPr>
    </w:p>
    <w:p w:rsidR="002E0BBF" w:rsidRPr="009A47BD" w:rsidRDefault="004C5E16" w:rsidP="002E0BBF">
      <w:pPr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 xml:space="preserve">İlk Müracaat </w:t>
      </w:r>
      <w:proofErr w:type="gramStart"/>
      <w:r w:rsidR="002E0BBF" w:rsidRPr="009A47BD">
        <w:rPr>
          <w:b/>
        </w:rPr>
        <w:t>Yeri</w:t>
      </w:r>
      <w:r w:rsidR="009A47BD">
        <w:rPr>
          <w:b/>
        </w:rPr>
        <w:t xml:space="preserve"> </w:t>
      </w:r>
      <w:r w:rsidR="002E0BBF" w:rsidRPr="009A47BD">
        <w:rPr>
          <w:b/>
        </w:rPr>
        <w:t>: İlçe</w:t>
      </w:r>
      <w:proofErr w:type="gramEnd"/>
      <w:r w:rsidR="002E0BBF" w:rsidRPr="009A47BD">
        <w:rPr>
          <w:b/>
        </w:rPr>
        <w:t xml:space="preserve"> Emniyet Amirliği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B830C2">
        <w:rPr>
          <w:b/>
        </w:rPr>
        <w:t xml:space="preserve"> </w:t>
      </w:r>
      <w:r w:rsidR="002E0BBF" w:rsidRPr="009A47BD">
        <w:rPr>
          <w:b/>
        </w:rPr>
        <w:t>İkinci Müracaat Yeri</w:t>
      </w:r>
      <w:r w:rsidR="009A47BD">
        <w:rPr>
          <w:b/>
        </w:rPr>
        <w:t xml:space="preserve"> </w:t>
      </w:r>
      <w:r w:rsidR="002E0BBF" w:rsidRPr="009A47BD">
        <w:rPr>
          <w:b/>
        </w:rPr>
        <w:t>: İlçe Kaymakamlığı</w:t>
      </w:r>
    </w:p>
    <w:p w:rsidR="002E0BBF" w:rsidRPr="009A47BD" w:rsidRDefault="004C5E16" w:rsidP="002E0BBF">
      <w:pPr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İsim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</w:t>
      </w:r>
      <w:r w:rsidR="00A04506">
        <w:rPr>
          <w:b/>
        </w:rPr>
        <w:t>: Hüseyin IŞIKGÖR</w:t>
      </w:r>
      <w:r w:rsidR="00B830C2">
        <w:rPr>
          <w:b/>
        </w:rPr>
        <w:tab/>
      </w:r>
      <w:r w:rsidR="00B830C2">
        <w:rPr>
          <w:b/>
        </w:rPr>
        <w:tab/>
      </w:r>
      <w:r w:rsidR="00B830C2">
        <w:rPr>
          <w:b/>
        </w:rPr>
        <w:tab/>
      </w:r>
      <w:r w:rsidR="00B830C2">
        <w:rPr>
          <w:b/>
        </w:rPr>
        <w:tab/>
      </w:r>
      <w:r w:rsidR="00B830C2">
        <w:rPr>
          <w:b/>
        </w:rPr>
        <w:tab/>
        <w:t xml:space="preserve">             </w:t>
      </w:r>
      <w:r w:rsidR="002E0BBF" w:rsidRPr="009A47BD">
        <w:rPr>
          <w:b/>
        </w:rPr>
        <w:t>İsim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    </w:t>
      </w:r>
      <w:r w:rsidR="002E0BBF" w:rsidRPr="009A47BD">
        <w:rPr>
          <w:b/>
        </w:rPr>
        <w:t>:</w:t>
      </w:r>
      <w:r w:rsidR="002E0BBF" w:rsidRPr="009A47BD">
        <w:rPr>
          <w:b/>
          <w:bCs/>
        </w:rPr>
        <w:t xml:space="preserve"> </w:t>
      </w:r>
      <w:proofErr w:type="spellStart"/>
      <w:r w:rsidR="00A04506">
        <w:rPr>
          <w:b/>
          <w:bCs/>
        </w:rPr>
        <w:t>Rumeys</w:t>
      </w:r>
      <w:proofErr w:type="spellEnd"/>
      <w:r w:rsidR="00A04506">
        <w:rPr>
          <w:b/>
          <w:bCs/>
        </w:rPr>
        <w:t xml:space="preserve"> Sena KURT</w:t>
      </w:r>
    </w:p>
    <w:p w:rsidR="002E0BBF" w:rsidRPr="009A47BD" w:rsidRDefault="004C5E16" w:rsidP="002E0BBF">
      <w:pPr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Unvan</w:t>
      </w:r>
      <w:r w:rsidR="002E0BBF" w:rsidRPr="009A47BD">
        <w:rPr>
          <w:b/>
        </w:rPr>
        <w:tab/>
      </w:r>
      <w:r w:rsidR="009A47BD">
        <w:rPr>
          <w:b/>
        </w:rPr>
        <w:t xml:space="preserve">          </w:t>
      </w:r>
      <w:r w:rsidR="002E0BBF" w:rsidRPr="009A47BD">
        <w:rPr>
          <w:b/>
        </w:rPr>
        <w:t>: İlçe Emniyet Amir</w:t>
      </w:r>
      <w:r w:rsidR="00E43EE8">
        <w:rPr>
          <w:b/>
        </w:rPr>
        <w:t xml:space="preserve"> Vekili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B830C2">
        <w:rPr>
          <w:b/>
        </w:rPr>
        <w:t xml:space="preserve"> </w:t>
      </w:r>
      <w:r w:rsidR="002E0BBF" w:rsidRPr="009A47BD">
        <w:rPr>
          <w:b/>
        </w:rPr>
        <w:t>Unvan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1B799B">
        <w:rPr>
          <w:b/>
        </w:rPr>
        <w:t xml:space="preserve">  </w:t>
      </w:r>
      <w:r w:rsidR="002E0BBF" w:rsidRPr="009A47BD">
        <w:rPr>
          <w:b/>
        </w:rPr>
        <w:t xml:space="preserve">: </w:t>
      </w:r>
      <w:r w:rsidR="00291B1E">
        <w:rPr>
          <w:b/>
        </w:rPr>
        <w:t>Kaymakam</w:t>
      </w:r>
    </w:p>
    <w:p w:rsidR="002E0BBF" w:rsidRPr="009A47BD" w:rsidRDefault="004C5E16" w:rsidP="002E0BBF">
      <w:pPr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Adres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</w:t>
      </w:r>
      <w:r w:rsidR="002E0BBF" w:rsidRPr="009A47BD">
        <w:rPr>
          <w:b/>
        </w:rPr>
        <w:t xml:space="preserve">: </w:t>
      </w:r>
      <w:r w:rsidR="00E43EE8">
        <w:rPr>
          <w:b/>
        </w:rPr>
        <w:t>Çarşı</w:t>
      </w:r>
      <w:r w:rsidR="00B26DD7">
        <w:rPr>
          <w:b/>
        </w:rPr>
        <w:t xml:space="preserve"> Mah. Mustafa Kemal Cad. No:37   </w:t>
      </w:r>
      <w:r w:rsidR="00E43EE8">
        <w:rPr>
          <w:b/>
        </w:rPr>
        <w:t xml:space="preserve">    </w:t>
      </w:r>
      <w:r w:rsidR="00B830C2">
        <w:rPr>
          <w:b/>
        </w:rPr>
        <w:t xml:space="preserve">                    </w:t>
      </w:r>
      <w:r w:rsidR="002E0BBF" w:rsidRPr="009A47BD">
        <w:rPr>
          <w:b/>
        </w:rPr>
        <w:t>Adres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    </w:t>
      </w:r>
      <w:r w:rsidR="002E0BBF" w:rsidRPr="009A47BD">
        <w:rPr>
          <w:b/>
        </w:rPr>
        <w:t>:</w:t>
      </w:r>
      <w:r w:rsidR="009A47BD">
        <w:rPr>
          <w:b/>
        </w:rPr>
        <w:t xml:space="preserve"> </w:t>
      </w:r>
      <w:r w:rsidR="00B902A8">
        <w:rPr>
          <w:b/>
        </w:rPr>
        <w:t xml:space="preserve">Çarşı </w:t>
      </w:r>
      <w:proofErr w:type="spellStart"/>
      <w:r w:rsidR="00B902A8">
        <w:rPr>
          <w:b/>
        </w:rPr>
        <w:t>Mh</w:t>
      </w:r>
      <w:proofErr w:type="spellEnd"/>
      <w:r w:rsidR="00B902A8">
        <w:rPr>
          <w:b/>
        </w:rPr>
        <w:t xml:space="preserve">. Mustafa Kemal </w:t>
      </w:r>
      <w:proofErr w:type="spellStart"/>
      <w:r w:rsidR="00B902A8">
        <w:rPr>
          <w:b/>
        </w:rPr>
        <w:t>Cd</w:t>
      </w:r>
      <w:proofErr w:type="spellEnd"/>
      <w:r w:rsidR="00B902A8">
        <w:rPr>
          <w:b/>
        </w:rPr>
        <w:t>. No:33</w:t>
      </w:r>
      <w:r w:rsidR="002E0BBF" w:rsidRPr="009A47BD">
        <w:rPr>
          <w:b/>
        </w:rPr>
        <w:t xml:space="preserve"> </w:t>
      </w:r>
    </w:p>
    <w:p w:rsidR="002E0BBF" w:rsidRPr="009A47BD" w:rsidRDefault="004C5E16" w:rsidP="002E0BBF">
      <w:pPr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Tel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</w:t>
      </w:r>
      <w:r w:rsidR="002E0BBF" w:rsidRPr="009A47BD">
        <w:rPr>
          <w:b/>
        </w:rPr>
        <w:t xml:space="preserve">: 0222 </w:t>
      </w:r>
      <w:r w:rsidR="00E43EE8">
        <w:rPr>
          <w:b/>
        </w:rPr>
        <w:t>5912388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B830C2">
        <w:rPr>
          <w:b/>
        </w:rPr>
        <w:t xml:space="preserve"> </w:t>
      </w:r>
      <w:r w:rsidR="002E0BBF" w:rsidRPr="009A47BD">
        <w:rPr>
          <w:b/>
        </w:rPr>
        <w:t>Tel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    </w:t>
      </w:r>
      <w:r w:rsidR="002E0BBF" w:rsidRPr="009A47BD">
        <w:rPr>
          <w:b/>
        </w:rPr>
        <w:t>: 0222</w:t>
      </w:r>
      <w:r w:rsidR="00291B1E">
        <w:rPr>
          <w:b/>
        </w:rPr>
        <w:t xml:space="preserve"> </w:t>
      </w:r>
      <w:r w:rsidR="00E43EE8">
        <w:rPr>
          <w:b/>
        </w:rPr>
        <w:t>5912352</w:t>
      </w:r>
    </w:p>
    <w:p w:rsidR="002E0BBF" w:rsidRPr="009A47BD" w:rsidRDefault="004C5E16" w:rsidP="009A47BD">
      <w:pPr>
        <w:ind w:right="390"/>
        <w:rPr>
          <w:b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Faks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</w:t>
      </w:r>
      <w:r w:rsidR="002E0BBF" w:rsidRPr="009A47BD">
        <w:rPr>
          <w:b/>
        </w:rPr>
        <w:t>: 0222</w:t>
      </w:r>
      <w:r w:rsidR="00291B1E">
        <w:rPr>
          <w:b/>
        </w:rPr>
        <w:t xml:space="preserve"> </w:t>
      </w:r>
      <w:r w:rsidR="00E43EE8">
        <w:rPr>
          <w:b/>
        </w:rPr>
        <w:t xml:space="preserve">5913425  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B830C2">
        <w:rPr>
          <w:b/>
        </w:rPr>
        <w:t xml:space="preserve"> </w:t>
      </w:r>
      <w:r w:rsidR="002E0BBF" w:rsidRPr="009A47BD">
        <w:rPr>
          <w:b/>
        </w:rPr>
        <w:t>Faks</w:t>
      </w:r>
      <w:r w:rsidR="002E0BBF" w:rsidRPr="009A47BD">
        <w:rPr>
          <w:b/>
        </w:rPr>
        <w:tab/>
      </w:r>
      <w:r w:rsidR="002E0BBF" w:rsidRPr="009A47BD">
        <w:rPr>
          <w:b/>
        </w:rPr>
        <w:tab/>
      </w:r>
      <w:r w:rsidR="009A47BD">
        <w:rPr>
          <w:b/>
        </w:rPr>
        <w:t xml:space="preserve">              </w:t>
      </w:r>
      <w:r w:rsidR="002E0BBF" w:rsidRPr="009A47BD">
        <w:rPr>
          <w:b/>
        </w:rPr>
        <w:t>: 0222</w:t>
      </w:r>
      <w:r w:rsidR="00291B1E">
        <w:rPr>
          <w:b/>
        </w:rPr>
        <w:t xml:space="preserve"> </w:t>
      </w:r>
      <w:r w:rsidR="00E43EE8">
        <w:rPr>
          <w:b/>
        </w:rPr>
        <w:t>5912350</w:t>
      </w:r>
    </w:p>
    <w:p w:rsidR="009A47BD" w:rsidRPr="009A47BD" w:rsidRDefault="004C5E16" w:rsidP="009A47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eastAsiaTheme="minorHAnsi" w:hAnsi="Segoe Print" w:cs="Segoe Print"/>
          <w:b/>
          <w:sz w:val="22"/>
          <w:szCs w:val="22"/>
          <w:lang w:eastAsia="en-US"/>
        </w:rPr>
      </w:pPr>
      <w:r w:rsidRPr="009A47BD">
        <w:rPr>
          <w:b/>
        </w:rPr>
        <w:t xml:space="preserve">             </w:t>
      </w:r>
      <w:r w:rsidR="002E0BBF" w:rsidRPr="009A47BD">
        <w:rPr>
          <w:b/>
        </w:rPr>
        <w:t>E-Posta</w:t>
      </w:r>
      <w:r w:rsidR="002E0BBF" w:rsidRPr="009A47BD">
        <w:rPr>
          <w:b/>
        </w:rPr>
        <w:tab/>
      </w:r>
      <w:r w:rsidR="009A47BD" w:rsidRPr="009A47BD">
        <w:rPr>
          <w:b/>
        </w:rPr>
        <w:t xml:space="preserve">   </w:t>
      </w:r>
      <w:r w:rsidR="009A47BD">
        <w:rPr>
          <w:b/>
        </w:rPr>
        <w:t xml:space="preserve">          </w:t>
      </w:r>
      <w:r w:rsidR="009A47BD" w:rsidRPr="009A47BD">
        <w:rPr>
          <w:b/>
        </w:rPr>
        <w:t xml:space="preserve">  </w:t>
      </w:r>
      <w:r w:rsidR="002E0BBF" w:rsidRPr="009A47BD">
        <w:rPr>
          <w:b/>
        </w:rPr>
        <w:t>:</w:t>
      </w:r>
      <w:r w:rsidRPr="009A47BD">
        <w:rPr>
          <w:b/>
        </w:rPr>
        <w:t xml:space="preserve"> </w:t>
      </w:r>
      <w:hyperlink r:id="rId5" w:history="1">
        <w:r w:rsidR="00B902A8" w:rsidRPr="004B3AF4">
          <w:rPr>
            <w:rStyle w:val="Kpr"/>
            <w:rFonts w:eastAsiaTheme="minorHAnsi"/>
            <w:b/>
            <w:szCs w:val="22"/>
            <w:lang w:eastAsia="en-US"/>
          </w:rPr>
          <w:t>ınonu@egm.gov.tr</w:t>
        </w:r>
      </w:hyperlink>
      <w:r w:rsidR="009A47BD">
        <w:rPr>
          <w:rFonts w:eastAsiaTheme="minorHAnsi"/>
          <w:b/>
          <w:szCs w:val="22"/>
          <w:lang w:eastAsia="en-US"/>
        </w:rPr>
        <w:t xml:space="preserve">                                </w:t>
      </w:r>
      <w:r w:rsidR="00B830C2">
        <w:rPr>
          <w:rFonts w:eastAsiaTheme="minorHAnsi"/>
          <w:b/>
          <w:szCs w:val="22"/>
          <w:lang w:eastAsia="en-US"/>
        </w:rPr>
        <w:t xml:space="preserve">                     </w:t>
      </w:r>
      <w:r w:rsidR="00E43EE8">
        <w:rPr>
          <w:rFonts w:eastAsiaTheme="minorHAnsi"/>
          <w:b/>
          <w:szCs w:val="22"/>
          <w:lang w:eastAsia="en-US"/>
        </w:rPr>
        <w:t xml:space="preserve">         </w:t>
      </w:r>
      <w:r w:rsidR="00B830C2">
        <w:rPr>
          <w:rFonts w:eastAsiaTheme="minorHAnsi"/>
          <w:b/>
          <w:szCs w:val="22"/>
          <w:lang w:eastAsia="en-US"/>
        </w:rPr>
        <w:t xml:space="preserve"> </w:t>
      </w:r>
      <w:r w:rsidR="009A47BD" w:rsidRPr="004C5E16">
        <w:rPr>
          <w:b/>
        </w:rPr>
        <w:t>E-Posta</w:t>
      </w:r>
      <w:r w:rsidR="009A47BD" w:rsidRPr="004C5E16">
        <w:rPr>
          <w:b/>
        </w:rPr>
        <w:tab/>
      </w:r>
      <w:r w:rsidR="009A47BD">
        <w:rPr>
          <w:b/>
        </w:rPr>
        <w:t xml:space="preserve">       </w:t>
      </w:r>
      <w:r w:rsidR="00E43EE8">
        <w:rPr>
          <w:b/>
        </w:rPr>
        <w:t xml:space="preserve">                </w:t>
      </w:r>
      <w:r w:rsidR="00B902A8">
        <w:rPr>
          <w:b/>
        </w:rPr>
        <w:t>: www.ınonu</w:t>
      </w:r>
      <w:r w:rsidR="009A47BD">
        <w:rPr>
          <w:b/>
        </w:rPr>
        <w:t>.gov.tr</w:t>
      </w:r>
    </w:p>
    <w:p w:rsidR="002E0BBF" w:rsidRPr="004C5E16" w:rsidRDefault="002E0BBF" w:rsidP="002E0BBF">
      <w:pPr>
        <w:jc w:val="both"/>
        <w:rPr>
          <w:b/>
        </w:rPr>
      </w:pP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Pr="004C5E16">
        <w:rPr>
          <w:b/>
        </w:rPr>
        <w:tab/>
      </w:r>
      <w:r w:rsidR="009A47BD">
        <w:rPr>
          <w:b/>
        </w:rPr>
        <w:t xml:space="preserve">             </w:t>
      </w:r>
      <w:bookmarkStart w:id="0" w:name="_GoBack"/>
      <w:bookmarkEnd w:id="0"/>
      <w:r w:rsidR="009A47BD">
        <w:rPr>
          <w:b/>
        </w:rPr>
        <w:t xml:space="preserve">                         </w:t>
      </w:r>
    </w:p>
    <w:sectPr w:rsidR="002E0BBF" w:rsidRPr="004C5E16" w:rsidSect="00B902A8">
      <w:pgSz w:w="16839" w:h="11907" w:orient="landscape" w:code="9"/>
      <w:pgMar w:top="284" w:right="963" w:bottom="714" w:left="1134" w:header="2552" w:footer="255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96B"/>
    <w:multiLevelType w:val="hybridMultilevel"/>
    <w:tmpl w:val="1B34F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4E26"/>
    <w:multiLevelType w:val="hybridMultilevel"/>
    <w:tmpl w:val="9C74B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9F"/>
    <w:rsid w:val="0005479F"/>
    <w:rsid w:val="001B799B"/>
    <w:rsid w:val="00291B1E"/>
    <w:rsid w:val="00292F8C"/>
    <w:rsid w:val="002E0BBF"/>
    <w:rsid w:val="003029C6"/>
    <w:rsid w:val="003D15F4"/>
    <w:rsid w:val="004475CB"/>
    <w:rsid w:val="004C5E16"/>
    <w:rsid w:val="0056448C"/>
    <w:rsid w:val="00691465"/>
    <w:rsid w:val="006E4190"/>
    <w:rsid w:val="00842BAF"/>
    <w:rsid w:val="00850AA9"/>
    <w:rsid w:val="00911D1C"/>
    <w:rsid w:val="00933ACB"/>
    <w:rsid w:val="00957D65"/>
    <w:rsid w:val="009A47BD"/>
    <w:rsid w:val="00A04506"/>
    <w:rsid w:val="00AB4B8F"/>
    <w:rsid w:val="00B26DD7"/>
    <w:rsid w:val="00B830C2"/>
    <w:rsid w:val="00B902A8"/>
    <w:rsid w:val="00C44DE7"/>
    <w:rsid w:val="00D24F7A"/>
    <w:rsid w:val="00D408BB"/>
    <w:rsid w:val="00E43EE8"/>
    <w:rsid w:val="00E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C8E7"/>
  <w15:docId w15:val="{A488D28E-1B09-46BE-BCF3-6C2BB4A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47B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3A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ACB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9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5;nonu@e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ÖZTÜRK</dc:creator>
  <cp:lastModifiedBy>tuba bayram</cp:lastModifiedBy>
  <cp:revision>2</cp:revision>
  <cp:lastPrinted>2018-07-31T11:00:00Z</cp:lastPrinted>
  <dcterms:created xsi:type="dcterms:W3CDTF">2021-08-09T07:54:00Z</dcterms:created>
  <dcterms:modified xsi:type="dcterms:W3CDTF">2021-08-09T07:54:00Z</dcterms:modified>
</cp:coreProperties>
</file>